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A9E" w:rsidRPr="00A10712" w:rsidRDefault="00A10712">
      <w:pPr>
        <w:rPr>
          <w:lang w:val="en-US"/>
        </w:rPr>
      </w:pPr>
      <w:r w:rsidRPr="00A10712">
        <w:rPr>
          <w:b/>
          <w:u w:val="single"/>
          <w:lang w:val="en-US"/>
        </w:rPr>
        <w:t>Short teaser</w:t>
      </w:r>
      <w:r w:rsidRPr="00A10712">
        <w:rPr>
          <w:lang w:val="en-US"/>
        </w:rPr>
        <w:t>: Phase problems fixed in seconds</w:t>
      </w:r>
    </w:p>
    <w:p w:rsidR="00A10712" w:rsidRPr="00A10712" w:rsidRDefault="00A10712">
      <w:pPr>
        <w:rPr>
          <w:lang w:val="en-US"/>
        </w:rPr>
      </w:pPr>
    </w:p>
    <w:p w:rsidR="00A10712" w:rsidRPr="00A10712" w:rsidRDefault="00A10712">
      <w:pPr>
        <w:rPr>
          <w:lang w:val="en-US"/>
        </w:rPr>
      </w:pPr>
      <w:r w:rsidRPr="00A10712">
        <w:rPr>
          <w:b/>
          <w:u w:val="single"/>
          <w:lang w:val="en-US"/>
        </w:rPr>
        <w:t>Teaser</w:t>
      </w:r>
      <w:r w:rsidRPr="00A10712">
        <w:rPr>
          <w:lang w:val="en-US"/>
        </w:rPr>
        <w:t>: faTimeAlign is a professional Time/Phase Alignment Plug-in with an unrivalled accurate sub-sample precision and a unique, intuitive user interface. If you are aiming for a modern and tight sound without Phase Cancellation and a lot of punch and clarity, this Plug-in is your dream candidate!</w:t>
      </w:r>
      <w:bookmarkStart w:id="0" w:name="_GoBack"/>
      <w:bookmarkEnd w:id="0"/>
    </w:p>
    <w:p w:rsidR="00A10712" w:rsidRPr="00A10712" w:rsidRDefault="00A10712">
      <w:pPr>
        <w:rPr>
          <w:lang w:val="en-US"/>
        </w:rPr>
      </w:pPr>
    </w:p>
    <w:p w:rsidR="00A10712" w:rsidRPr="00A10712" w:rsidRDefault="00A10712">
      <w:pPr>
        <w:rPr>
          <w:b/>
          <w:u w:val="single"/>
        </w:rPr>
      </w:pPr>
      <w:r w:rsidRPr="00A10712">
        <w:rPr>
          <w:b/>
          <w:u w:val="single"/>
        </w:rPr>
        <w:t>Product description:</w:t>
      </w:r>
    </w:p>
    <w:p w:rsidR="00A10712" w:rsidRPr="00A10712" w:rsidRDefault="00A10712" w:rsidP="00A10712">
      <w:pPr>
        <w:spacing w:before="100" w:beforeAutospacing="1" w:after="100" w:afterAutospacing="1"/>
        <w:outlineLvl w:val="3"/>
        <w:rPr>
          <w:rFonts w:ascii="Times New Roman" w:eastAsia="Times New Roman" w:hAnsi="Times New Roman" w:cs="Times New Roman"/>
          <w:b/>
          <w:bCs/>
        </w:rPr>
      </w:pPr>
      <w:r w:rsidRPr="00A10712">
        <w:rPr>
          <w:rFonts w:ascii="Times New Roman" w:eastAsia="Times New Roman" w:hAnsi="Times New Roman" w:cs="Times New Roman"/>
          <w:b/>
          <w:bCs/>
        </w:rPr>
        <w:t>Get your Phase problems fixed in seconds</w:t>
      </w:r>
    </w:p>
    <w:p w:rsidR="00A10712" w:rsidRPr="00A10712" w:rsidRDefault="00A10712" w:rsidP="00A10712">
      <w:p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faTimeAlign is a reliable workhorse, proven to work with any kind of multi microphone source material. Time Alignment is a delicate and often time consuming task, so you want nothing less than the best possible solution. Easily adjust your tracks, relative to the other tracks, with positive or negative delays and make A/B comparisons to absolutely nail the correct setting.</w:t>
      </w:r>
    </w:p>
    <w:p w:rsidR="00A10712" w:rsidRPr="00A10712" w:rsidRDefault="00A10712" w:rsidP="00A10712">
      <w:p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But that’s not all! You can also arrange your tracks into different sub-groups and delay them relative to each other to align different instruments or instrument groups.</w:t>
      </w:r>
    </w:p>
    <w:p w:rsidR="00A10712" w:rsidRPr="00A10712" w:rsidRDefault="00A10712" w:rsidP="00A10712">
      <w:pPr>
        <w:spacing w:before="100" w:beforeAutospacing="1" w:after="100" w:afterAutospacing="1"/>
        <w:outlineLvl w:val="3"/>
        <w:rPr>
          <w:rFonts w:ascii="Times New Roman" w:eastAsia="Times New Roman" w:hAnsi="Times New Roman" w:cs="Times New Roman"/>
          <w:b/>
          <w:bCs/>
        </w:rPr>
      </w:pPr>
      <w:r w:rsidRPr="00A10712">
        <w:rPr>
          <w:rFonts w:ascii="Times New Roman" w:eastAsia="Times New Roman" w:hAnsi="Times New Roman" w:cs="Times New Roman"/>
          <w:b/>
          <w:bCs/>
        </w:rPr>
        <w:t>Easy to use and flexible</w:t>
      </w:r>
    </w:p>
    <w:p w:rsidR="00A10712" w:rsidRPr="00A10712" w:rsidRDefault="00A10712" w:rsidP="00A10712">
      <w:p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One of many great reasons you will love faTimeAlign is its unique user interface. The range of the delay knob can be set to any value narrow or wide, which lets you easily sweep through different delay spans. Furthermore, the feature that allows you to enter values in feet, samples, meters or milliseconds gives you all the flexibility you’ll ever need.</w:t>
      </w:r>
    </w:p>
    <w:p w:rsidR="00A10712" w:rsidRPr="00A10712" w:rsidRDefault="00A10712" w:rsidP="00A10712">
      <w:pPr>
        <w:spacing w:before="100" w:beforeAutospacing="1" w:after="100" w:afterAutospacing="1"/>
        <w:outlineLvl w:val="3"/>
        <w:rPr>
          <w:rFonts w:ascii="Times New Roman" w:eastAsia="Times New Roman" w:hAnsi="Times New Roman" w:cs="Times New Roman"/>
          <w:b/>
          <w:bCs/>
        </w:rPr>
      </w:pPr>
      <w:r w:rsidRPr="00A10712">
        <w:rPr>
          <w:rFonts w:ascii="Times New Roman" w:eastAsia="Times New Roman" w:hAnsi="Times New Roman" w:cs="Times New Roman"/>
          <w:b/>
          <w:bCs/>
        </w:rPr>
        <w:t>Prepared for every task</w:t>
      </w:r>
    </w:p>
    <w:p w:rsidR="00A10712" w:rsidRPr="00A10712" w:rsidRDefault="00A10712" w:rsidP="00A10712">
      <w:p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lang w:val="en-US"/>
        </w:rPr>
        <w:t xml:space="preserve">If you want to be creative, you can also use this Plug-in for other tasks such as applying stereo effects like a moving Haas delay, creating colourful filter textures with a moving comb filter (similar to a slow phaser effect) or applying artificial double tracking to your vocals with varying delays. </w:t>
      </w:r>
      <w:r w:rsidRPr="00A10712">
        <w:rPr>
          <w:rFonts w:ascii="Times New Roman" w:eastAsia="Times New Roman" w:hAnsi="Times New Roman" w:cs="Times New Roman"/>
        </w:rPr>
        <w:t>And if that’s not enough you can use it for parallel compression with analogue outboard gear, where you have to deal with sub-sample delays due to differing Sample rates.</w:t>
      </w:r>
    </w:p>
    <w:p w:rsidR="00A10712" w:rsidRPr="00A10712" w:rsidRDefault="00A10712" w:rsidP="00A10712">
      <w:pPr>
        <w:spacing w:before="100" w:beforeAutospacing="1" w:after="100" w:afterAutospacing="1"/>
        <w:outlineLvl w:val="3"/>
        <w:rPr>
          <w:rFonts w:ascii="Times New Roman" w:eastAsia="Times New Roman" w:hAnsi="Times New Roman" w:cs="Times New Roman"/>
          <w:b/>
          <w:bCs/>
        </w:rPr>
      </w:pPr>
      <w:r w:rsidRPr="00A10712">
        <w:rPr>
          <w:rFonts w:ascii="Times New Roman" w:eastAsia="Times New Roman" w:hAnsi="Times New Roman" w:cs="Times New Roman"/>
          <w:b/>
          <w:bCs/>
        </w:rPr>
        <w:t>Features</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Ultra precise sub-sample accurate time alignment up to 0.001 samples</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Group Mode for delaying multiple tracks at once</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Negative time delays for adjusting tracks relative to each other</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Intuitive delay knob with adjustable delay span (min/max or range based)</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Scalable GUI suitable for small tablets up to 4k monitors</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Time delays between -44.000 and +44.000 samples (+/- 1 second @ 44 kHz)</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Phase invert</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Compensation of time delays between microphones to fix comb filter distortion</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Upsampling between 1x and 32x</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A/B comparisons</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4 different input units (ms, foot, meter &amp; samples) for all possible needs</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Unique intuitive user interface</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Supports Samplerates between 44.100 – 192.000 Hz</w:t>
      </w:r>
    </w:p>
    <w:p w:rsidR="00A10712" w:rsidRPr="00A10712" w:rsidRDefault="00A10712" w:rsidP="00A10712">
      <w:pPr>
        <w:numPr>
          <w:ilvl w:val="0"/>
          <w:numId w:val="1"/>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rPr>
        <w:t>Full Unicode support for Western languages, Japanese, Chinese, Korean etc</w:t>
      </w:r>
    </w:p>
    <w:p w:rsidR="00A10712" w:rsidRPr="00A10712" w:rsidRDefault="00A10712" w:rsidP="00A10712">
      <w:pPr>
        <w:spacing w:before="100" w:beforeAutospacing="1" w:after="100" w:afterAutospacing="1"/>
        <w:outlineLvl w:val="3"/>
        <w:rPr>
          <w:rFonts w:ascii="Times New Roman" w:eastAsia="Times New Roman" w:hAnsi="Times New Roman" w:cs="Times New Roman"/>
          <w:b/>
          <w:bCs/>
        </w:rPr>
      </w:pPr>
      <w:r w:rsidRPr="00A10712">
        <w:rPr>
          <w:rFonts w:ascii="Times New Roman" w:eastAsia="Times New Roman" w:hAnsi="Times New Roman" w:cs="Times New Roman"/>
          <w:b/>
          <w:bCs/>
        </w:rPr>
        <w:lastRenderedPageBreak/>
        <w:t>System requirements</w:t>
      </w:r>
    </w:p>
    <w:p w:rsidR="00A10712" w:rsidRPr="00A10712" w:rsidRDefault="00A10712" w:rsidP="00A10712">
      <w:pPr>
        <w:numPr>
          <w:ilvl w:val="0"/>
          <w:numId w:val="2"/>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b/>
          <w:bCs/>
        </w:rPr>
        <w:t>Mac</w:t>
      </w:r>
      <w:r w:rsidRPr="00A10712">
        <w:rPr>
          <w:rFonts w:ascii="Times New Roman" w:eastAsia="Times New Roman" w:hAnsi="Times New Roman" w:cs="Times New Roman"/>
        </w:rPr>
        <w:t xml:space="preserve"> - Mac OS X 10.10 or higher | Supported Formats: VST 64-Bit, AU 64-Bit, AAX 64-Bit</w:t>
      </w:r>
    </w:p>
    <w:p w:rsidR="00A10712" w:rsidRPr="00A10712" w:rsidRDefault="00A10712" w:rsidP="00A10712">
      <w:pPr>
        <w:numPr>
          <w:ilvl w:val="0"/>
          <w:numId w:val="2"/>
        </w:numPr>
        <w:spacing w:before="100" w:beforeAutospacing="1" w:after="100" w:afterAutospacing="1"/>
        <w:rPr>
          <w:rFonts w:ascii="Times New Roman" w:eastAsia="Times New Roman" w:hAnsi="Times New Roman" w:cs="Times New Roman"/>
        </w:rPr>
      </w:pPr>
      <w:r w:rsidRPr="00A10712">
        <w:rPr>
          <w:rFonts w:ascii="Times New Roman" w:eastAsia="Times New Roman" w:hAnsi="Times New Roman" w:cs="Times New Roman"/>
          <w:b/>
          <w:bCs/>
        </w:rPr>
        <w:t>Windows</w:t>
      </w:r>
      <w:r w:rsidRPr="00A10712">
        <w:rPr>
          <w:rFonts w:ascii="Times New Roman" w:eastAsia="Times New Roman" w:hAnsi="Times New Roman" w:cs="Times New Roman"/>
        </w:rPr>
        <w:t xml:space="preserve"> - Windows 10, 8, 7, Vista | Supported Formats: VST 64-Bit, AAX 64-Bit</w:t>
      </w:r>
    </w:p>
    <w:p w:rsidR="00A10712" w:rsidRDefault="00A10712"/>
    <w:sectPr w:rsidR="00A10712" w:rsidSect="00CA4E77">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default"/>
  </w:font>
  <w:font w:name="Yu Gothic Light">
    <w:altName w:val="游ゴシック Light"/>
    <w:panose1 w:val="020B0300000000000000"/>
    <w:charset w:val="8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40190"/>
    <w:multiLevelType w:val="multilevel"/>
    <w:tmpl w:val="53B0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7B175F"/>
    <w:multiLevelType w:val="multilevel"/>
    <w:tmpl w:val="A314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712"/>
    <w:rsid w:val="009D7A9E"/>
    <w:rsid w:val="00A10712"/>
    <w:rsid w:val="00CA4E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4D56C6F"/>
  <w15:chartTrackingRefBased/>
  <w15:docId w15:val="{D053F82F-3D11-7543-826E-A1477E76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4">
    <w:name w:val="heading 4"/>
    <w:basedOn w:val="Standard"/>
    <w:link w:val="berschrift4Zchn"/>
    <w:uiPriority w:val="9"/>
    <w:qFormat/>
    <w:rsid w:val="00A10712"/>
    <w:pPr>
      <w:spacing w:before="100" w:beforeAutospacing="1" w:after="100" w:afterAutospacing="1"/>
      <w:outlineLvl w:val="3"/>
    </w:pPr>
    <w:rPr>
      <w:rFonts w:ascii="Times New Roman" w:eastAsia="Times New Roman" w:hAnsi="Times New Roman" w:cs="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A10712"/>
    <w:rPr>
      <w:rFonts w:ascii="Times New Roman" w:eastAsia="Times New Roman" w:hAnsi="Times New Roman" w:cs="Times New Roman"/>
      <w:b/>
      <w:bCs/>
    </w:rPr>
  </w:style>
  <w:style w:type="paragraph" w:styleId="StandardWeb">
    <w:name w:val="Normal (Web)"/>
    <w:basedOn w:val="Standard"/>
    <w:uiPriority w:val="99"/>
    <w:semiHidden/>
    <w:unhideWhenUsed/>
    <w:rsid w:val="00A10712"/>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A107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25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2399</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2019-07-30T13:19:00Z</dcterms:created>
  <dcterms:modified xsi:type="dcterms:W3CDTF">2019-07-30T13:20:00Z</dcterms:modified>
</cp:coreProperties>
</file>