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5498E3" w14:textId="77777777" w:rsidR="00901B27" w:rsidRPr="00901B27" w:rsidRDefault="00901B27" w:rsidP="00901B27">
      <w:pPr>
        <w:rPr>
          <w:b/>
          <w:bCs/>
          <w:lang w:val="en-US"/>
        </w:rPr>
      </w:pPr>
      <w:r w:rsidRPr="00901B27">
        <w:rPr>
          <w:b/>
          <w:bCs/>
          <w:lang w:val="en-US"/>
        </w:rPr>
        <w:t>Chris Hein - EASY Complete Vol.1 Tonal Percussion</w:t>
      </w:r>
    </w:p>
    <w:p w14:paraId="1C7A2FEF" w14:textId="77777777" w:rsidR="00901B27" w:rsidRPr="00901B27" w:rsidRDefault="00901B27" w:rsidP="00901B27">
      <w:r w:rsidRPr="00901B27">
        <w:t xml:space="preserve">Die </w:t>
      </w:r>
      <w:r w:rsidRPr="00901B27">
        <w:rPr>
          <w:b/>
          <w:bCs/>
        </w:rPr>
        <w:t>EASY Series</w:t>
      </w:r>
      <w:r w:rsidRPr="00901B27">
        <w:t xml:space="preserve"> von Chris Hein bietet eine einfache und effektive Möglichkeit, hochwertige Klänge zu erzeugen. Diese Collection vereint acht einzelne Libraries, von denen jede </w:t>
      </w:r>
      <w:r w:rsidRPr="00901B27">
        <w:rPr>
          <w:b/>
          <w:bCs/>
        </w:rPr>
        <w:t>16 sorgfältig gestaltete Instrumente</w:t>
      </w:r>
      <w:r w:rsidRPr="00901B27">
        <w:t xml:space="preserve"> enthält, sowie eine Vielzahl an </w:t>
      </w:r>
      <w:r w:rsidRPr="00901B27">
        <w:rPr>
          <w:b/>
          <w:bCs/>
        </w:rPr>
        <w:t>Sub-Presets</w:t>
      </w:r>
      <w:r w:rsidRPr="00901B27">
        <w:t xml:space="preserve"> für eine einfache Anpassung. Die intuitive und übersichtliche Benutzeroberfläche sorgt dafür, dass du dich </w:t>
      </w:r>
      <w:proofErr w:type="gramStart"/>
      <w:r w:rsidRPr="00901B27">
        <w:t xml:space="preserve">voll und ganz </w:t>
      </w:r>
      <w:proofErr w:type="gramEnd"/>
      <w:r w:rsidRPr="00901B27">
        <w:t>auf deine Musik konzentrieren kannst, ohne Ablenkung.</w:t>
      </w:r>
    </w:p>
    <w:p w14:paraId="168D93C8" w14:textId="77777777" w:rsidR="00901B27" w:rsidRPr="00901B27" w:rsidRDefault="00901B27" w:rsidP="00901B27">
      <w:r w:rsidRPr="00901B27">
        <w:t xml:space="preserve">Ideal für alle, die professionelle Sounds ohne komplexe Steuerung suchen, vereint die EASY Series pur klingende Instrumente mit der Flexibilität, sich an deine kreativen Bedürfnisse anzupassen. Ob es die warme Resonanz des </w:t>
      </w:r>
      <w:r w:rsidRPr="00901B27">
        <w:rPr>
          <w:b/>
          <w:bCs/>
        </w:rPr>
        <w:t>Vibraphons</w:t>
      </w:r>
      <w:r w:rsidRPr="00901B27">
        <w:t xml:space="preserve">, die kraftvollen Töne </w:t>
      </w:r>
      <w:proofErr w:type="gramStart"/>
      <w:r w:rsidRPr="00901B27">
        <w:t xml:space="preserve">des </w:t>
      </w:r>
      <w:r w:rsidRPr="00901B27">
        <w:rPr>
          <w:b/>
          <w:bCs/>
        </w:rPr>
        <w:t>Marimbas</w:t>
      </w:r>
      <w:proofErr w:type="gramEnd"/>
      <w:r w:rsidRPr="00901B27">
        <w:t xml:space="preserve"> oder der einzigartige Charakter des </w:t>
      </w:r>
      <w:proofErr w:type="spellStart"/>
      <w:r w:rsidRPr="00901B27">
        <w:rPr>
          <w:b/>
          <w:bCs/>
        </w:rPr>
        <w:t>MyTube</w:t>
      </w:r>
      <w:proofErr w:type="spellEnd"/>
      <w:r w:rsidRPr="00901B27">
        <w:t xml:space="preserve"> ist – diese Collection bietet dir sowohl Tiefe als auch Einfachheit in einem Paket.</w:t>
      </w:r>
    </w:p>
    <w:p w14:paraId="506B1CB9" w14:textId="77777777" w:rsidR="00901B27" w:rsidRPr="00901B27" w:rsidRDefault="00901B27" w:rsidP="00901B27">
      <w:r w:rsidRPr="00901B27">
        <w:t xml:space="preserve">Die </w:t>
      </w:r>
      <w:r w:rsidRPr="00901B27">
        <w:rPr>
          <w:b/>
          <w:bCs/>
        </w:rPr>
        <w:t>EASY Series</w:t>
      </w:r>
      <w:r w:rsidRPr="00901B27">
        <w:t xml:space="preserve"> ist dein perfekter Begleiter für schnelle Inspiration und exzellente Ergebnisse in der Musikproduktion.</w:t>
      </w:r>
    </w:p>
    <w:p w14:paraId="1A999E94" w14:textId="77777777" w:rsidR="00901B27" w:rsidRPr="00901B27" w:rsidRDefault="00901B27" w:rsidP="00901B27">
      <w:r w:rsidRPr="00901B27">
        <w:rPr>
          <w:b/>
          <w:bCs/>
        </w:rPr>
        <w:t>Wichtige Merkmale:</w:t>
      </w:r>
    </w:p>
    <w:p w14:paraId="12654539" w14:textId="77777777" w:rsidR="00901B27" w:rsidRPr="00901B27" w:rsidRDefault="00901B27" w:rsidP="00901B27">
      <w:pPr>
        <w:numPr>
          <w:ilvl w:val="0"/>
          <w:numId w:val="1"/>
        </w:numPr>
      </w:pPr>
      <w:r w:rsidRPr="00901B27">
        <w:t>16 Instrumente pro Library, mit insgesamt 256 Presets für eine Vielzahl an Klangmöglichkeiten.</w:t>
      </w:r>
    </w:p>
    <w:p w14:paraId="521D4AB0" w14:textId="77777777" w:rsidR="00901B27" w:rsidRPr="00901B27" w:rsidRDefault="00901B27" w:rsidP="00901B27">
      <w:pPr>
        <w:numPr>
          <w:ilvl w:val="0"/>
          <w:numId w:val="1"/>
        </w:numPr>
      </w:pPr>
      <w:r w:rsidRPr="00901B27">
        <w:t>Einfache Anpassung mit Sub-Presets, ADSR-Hüllkurven und flexiblen Velocity-Kurven.</w:t>
      </w:r>
    </w:p>
    <w:p w14:paraId="48C71781" w14:textId="77777777" w:rsidR="00901B27" w:rsidRPr="00901B27" w:rsidRDefault="00901B27" w:rsidP="00901B27">
      <w:pPr>
        <w:numPr>
          <w:ilvl w:val="0"/>
          <w:numId w:val="1"/>
        </w:numPr>
      </w:pPr>
      <w:r w:rsidRPr="00901B27">
        <w:t>Benutzerfreundliche Oberfläche, die den kreativen Prozess beschleunigt und die Konzentration fördert.</w:t>
      </w:r>
    </w:p>
    <w:p w14:paraId="18DD9A57" w14:textId="77777777" w:rsidR="00901B27" w:rsidRPr="00901B27" w:rsidRDefault="00901B27" w:rsidP="00901B27">
      <w:pPr>
        <w:numPr>
          <w:ilvl w:val="0"/>
          <w:numId w:val="1"/>
        </w:numPr>
      </w:pPr>
      <w:r w:rsidRPr="00901B27">
        <w:t>Professionelle Soundqualität mit bis zu 23 dynamischen Layers und vielen Spieltechniken.</w:t>
      </w:r>
    </w:p>
    <w:p w14:paraId="0876B35B" w14:textId="77777777" w:rsidR="00901B27" w:rsidRPr="00901B27" w:rsidRDefault="00901B27" w:rsidP="00901B27">
      <w:pPr>
        <w:numPr>
          <w:ilvl w:val="0"/>
          <w:numId w:val="1"/>
        </w:numPr>
      </w:pPr>
      <w:r w:rsidRPr="00901B27">
        <w:t xml:space="preserve">Umfassende Effekte: 7 Effekt-Slots und 112 eingebaute </w:t>
      </w:r>
      <w:proofErr w:type="spellStart"/>
      <w:r w:rsidRPr="00901B27">
        <w:t>Convolutions</w:t>
      </w:r>
      <w:proofErr w:type="spellEnd"/>
      <w:r w:rsidRPr="00901B27">
        <w:t xml:space="preserve"> für unendliche Klangvariationen.</w:t>
      </w:r>
    </w:p>
    <w:p w14:paraId="4CCB62EE" w14:textId="77777777" w:rsidR="00901B27" w:rsidRPr="00901B27" w:rsidRDefault="00901B27" w:rsidP="00901B27">
      <w:pPr>
        <w:numPr>
          <w:ilvl w:val="0"/>
          <w:numId w:val="1"/>
        </w:numPr>
      </w:pPr>
      <w:r w:rsidRPr="00901B27">
        <w:t>Hot-Keys &amp; Arp-Funktionalität, um Arpeggios, Wiederholungen und Variationen on-the-</w:t>
      </w:r>
      <w:proofErr w:type="spellStart"/>
      <w:r w:rsidRPr="00901B27">
        <w:t>fly</w:t>
      </w:r>
      <w:proofErr w:type="spellEnd"/>
      <w:r w:rsidRPr="00901B27">
        <w:t xml:space="preserve"> zu triggern.</w:t>
      </w:r>
    </w:p>
    <w:p w14:paraId="3F93EA91" w14:textId="77777777" w:rsidR="00901B27" w:rsidRPr="00901B27" w:rsidRDefault="00901B27" w:rsidP="00901B27">
      <w:r w:rsidRPr="00901B27">
        <w:t xml:space="preserve">Die </w:t>
      </w:r>
      <w:r w:rsidRPr="00901B27">
        <w:rPr>
          <w:b/>
          <w:bCs/>
        </w:rPr>
        <w:t>EASY Series</w:t>
      </w:r>
      <w:r w:rsidRPr="00901B27">
        <w:t xml:space="preserve"> bietet eine breite Palette an Instrumenten, von der warmen, tonalen Resonanz des </w:t>
      </w:r>
      <w:r w:rsidRPr="00901B27">
        <w:rPr>
          <w:b/>
          <w:bCs/>
        </w:rPr>
        <w:t>Vibraphons</w:t>
      </w:r>
      <w:r w:rsidRPr="00901B27">
        <w:t xml:space="preserve"> bis hin zum experimentellen Flair des </w:t>
      </w:r>
      <w:proofErr w:type="spellStart"/>
      <w:r w:rsidRPr="00901B27">
        <w:rPr>
          <w:b/>
          <w:bCs/>
        </w:rPr>
        <w:t>MyTube</w:t>
      </w:r>
      <w:proofErr w:type="spellEnd"/>
      <w:r w:rsidRPr="00901B27">
        <w:t xml:space="preserve">-Instruments. Mit einer Mischung aus akustischen und elektronischen Texturen regt diese Collection die Kreativität in verschiedensten Musikstilen an. Ob du nach realistischen Klängen wie dem </w:t>
      </w:r>
      <w:r w:rsidRPr="00901B27">
        <w:rPr>
          <w:b/>
          <w:bCs/>
        </w:rPr>
        <w:t>Marimba</w:t>
      </w:r>
      <w:r w:rsidRPr="00901B27">
        <w:t xml:space="preserve"> suchst oder experimentelle Töne wie das </w:t>
      </w:r>
      <w:proofErr w:type="spellStart"/>
      <w:r w:rsidRPr="00901B27">
        <w:rPr>
          <w:b/>
          <w:bCs/>
        </w:rPr>
        <w:t>HandPan</w:t>
      </w:r>
      <w:proofErr w:type="spellEnd"/>
      <w:r w:rsidRPr="00901B27">
        <w:t xml:space="preserve"> oder die </w:t>
      </w:r>
      <w:r w:rsidRPr="00901B27">
        <w:rPr>
          <w:b/>
          <w:bCs/>
        </w:rPr>
        <w:t xml:space="preserve">Boom </w:t>
      </w:r>
      <w:proofErr w:type="spellStart"/>
      <w:r w:rsidRPr="00901B27">
        <w:rPr>
          <w:b/>
          <w:bCs/>
        </w:rPr>
        <w:t>Whakers</w:t>
      </w:r>
      <w:proofErr w:type="spellEnd"/>
      <w:r w:rsidRPr="00901B27">
        <w:t xml:space="preserve"> entdecken möchtest – diese Serie bietet die perfekte Balance zwischen Benutzerfreundlichkeit und kreativer Tiefe.</w:t>
      </w:r>
    </w:p>
    <w:p w14:paraId="289AA5E0" w14:textId="77777777" w:rsidR="00901B27" w:rsidRPr="00901B27" w:rsidRDefault="00901B27" w:rsidP="00901B27">
      <w:r w:rsidRPr="00901B27">
        <w:t xml:space="preserve">Jede Library wurde mit außergewöhnlicher Detailtreue aufgenommen, um eine authentische Klangwiedergabe zu gewährleisten. Die eingebauten Effekte, flexiblen Einstellungen und sofort einsatzbereiten Presets machen die </w:t>
      </w:r>
      <w:r w:rsidRPr="00901B27">
        <w:rPr>
          <w:b/>
          <w:bCs/>
        </w:rPr>
        <w:t>EASY Series</w:t>
      </w:r>
      <w:r w:rsidRPr="00901B27">
        <w:t xml:space="preserve"> zur idealen Wahl für Produzenten und Komponisten, die hochwertigen Sound mit minimalem Aufwand benötigen.</w:t>
      </w:r>
    </w:p>
    <w:p w14:paraId="0732FA1B" w14:textId="77777777" w:rsidR="00901B27" w:rsidRPr="00901B27" w:rsidRDefault="00901B27" w:rsidP="00901B27">
      <w:pPr>
        <w:rPr>
          <w:lang w:val="en-US"/>
        </w:rPr>
      </w:pPr>
      <w:r w:rsidRPr="00901B27">
        <w:rPr>
          <w:b/>
          <w:bCs/>
          <w:lang w:val="en-US"/>
        </w:rPr>
        <w:t xml:space="preserve">Chris Hein - EASY Complete Vol.1 Tonal Percussion </w:t>
      </w:r>
      <w:proofErr w:type="spellStart"/>
      <w:r w:rsidRPr="00901B27">
        <w:rPr>
          <w:b/>
          <w:bCs/>
          <w:lang w:val="en-US"/>
        </w:rPr>
        <w:t>enthält</w:t>
      </w:r>
      <w:proofErr w:type="spellEnd"/>
      <w:r w:rsidRPr="00901B27">
        <w:rPr>
          <w:b/>
          <w:bCs/>
          <w:lang w:val="en-US"/>
        </w:rPr>
        <w:t>:</w:t>
      </w:r>
    </w:p>
    <w:p w14:paraId="49B185BF" w14:textId="77777777" w:rsidR="00901B27" w:rsidRPr="00901B27" w:rsidRDefault="00901B27" w:rsidP="00901B27">
      <w:pPr>
        <w:numPr>
          <w:ilvl w:val="0"/>
          <w:numId w:val="2"/>
        </w:numPr>
      </w:pPr>
      <w:r w:rsidRPr="00901B27">
        <w:rPr>
          <w:b/>
          <w:bCs/>
        </w:rPr>
        <w:t>Keys</w:t>
      </w:r>
      <w:r w:rsidRPr="00901B27">
        <w:t>: Eine Vielzahl an Keyboard-Sounds für unterschiedliche Genres</w:t>
      </w:r>
    </w:p>
    <w:p w14:paraId="3A64C31C" w14:textId="77777777" w:rsidR="00901B27" w:rsidRPr="00901B27" w:rsidRDefault="00901B27" w:rsidP="00901B27">
      <w:pPr>
        <w:numPr>
          <w:ilvl w:val="0"/>
          <w:numId w:val="2"/>
        </w:numPr>
      </w:pPr>
      <w:r w:rsidRPr="00901B27">
        <w:rPr>
          <w:b/>
          <w:bCs/>
        </w:rPr>
        <w:t>Harp</w:t>
      </w:r>
      <w:r w:rsidRPr="00901B27">
        <w:t>: Wunderschön aufgenommene Harfe mit reichhaltigen, ausdrucksstarken Tönen</w:t>
      </w:r>
    </w:p>
    <w:p w14:paraId="469DD107" w14:textId="77777777" w:rsidR="00901B27" w:rsidRPr="00901B27" w:rsidRDefault="00901B27" w:rsidP="00901B27">
      <w:pPr>
        <w:numPr>
          <w:ilvl w:val="0"/>
          <w:numId w:val="2"/>
        </w:numPr>
      </w:pPr>
      <w:proofErr w:type="spellStart"/>
      <w:r w:rsidRPr="00901B27">
        <w:rPr>
          <w:b/>
          <w:bCs/>
        </w:rPr>
        <w:lastRenderedPageBreak/>
        <w:t>MyTube</w:t>
      </w:r>
      <w:proofErr w:type="spellEnd"/>
      <w:r w:rsidRPr="00901B27">
        <w:t>: Ein einzigartiges Instrument, das akustische und elektronische Klänge vereint</w:t>
      </w:r>
    </w:p>
    <w:p w14:paraId="2F68DACD" w14:textId="77777777" w:rsidR="00901B27" w:rsidRPr="00901B27" w:rsidRDefault="00901B27" w:rsidP="00901B27">
      <w:pPr>
        <w:numPr>
          <w:ilvl w:val="0"/>
          <w:numId w:val="2"/>
        </w:numPr>
      </w:pPr>
      <w:proofErr w:type="spellStart"/>
      <w:r w:rsidRPr="00901B27">
        <w:rPr>
          <w:b/>
          <w:bCs/>
        </w:rPr>
        <w:t>HandPan</w:t>
      </w:r>
      <w:proofErr w:type="spellEnd"/>
      <w:r w:rsidRPr="00901B27">
        <w:t xml:space="preserve">: Pan-Drum &amp; </w:t>
      </w:r>
      <w:proofErr w:type="spellStart"/>
      <w:r w:rsidRPr="00901B27">
        <w:t>Tongue</w:t>
      </w:r>
      <w:proofErr w:type="spellEnd"/>
      <w:r w:rsidRPr="00901B27">
        <w:t xml:space="preserve"> Drum mit vielseitigen Spieltechniken</w:t>
      </w:r>
    </w:p>
    <w:p w14:paraId="649EBB78" w14:textId="77777777" w:rsidR="00901B27" w:rsidRPr="00901B27" w:rsidRDefault="00901B27" w:rsidP="00901B27">
      <w:pPr>
        <w:numPr>
          <w:ilvl w:val="0"/>
          <w:numId w:val="2"/>
        </w:numPr>
      </w:pPr>
      <w:r w:rsidRPr="00901B27">
        <w:rPr>
          <w:b/>
          <w:bCs/>
        </w:rPr>
        <w:t>Kalimba</w:t>
      </w:r>
      <w:r w:rsidRPr="00901B27">
        <w:t xml:space="preserve">: Kalimba, </w:t>
      </w:r>
      <w:proofErr w:type="spellStart"/>
      <w:r w:rsidRPr="00901B27">
        <w:t>Sansula</w:t>
      </w:r>
      <w:proofErr w:type="spellEnd"/>
      <w:r w:rsidRPr="00901B27">
        <w:t>, Bass-</w:t>
      </w:r>
      <w:proofErr w:type="spellStart"/>
      <w:r w:rsidRPr="00901B27">
        <w:t>Sansula</w:t>
      </w:r>
      <w:proofErr w:type="spellEnd"/>
      <w:r w:rsidRPr="00901B27">
        <w:t xml:space="preserve"> &amp; </w:t>
      </w:r>
      <w:proofErr w:type="spellStart"/>
      <w:r w:rsidRPr="00901B27">
        <w:t>Guitarette</w:t>
      </w:r>
      <w:proofErr w:type="spellEnd"/>
      <w:r w:rsidRPr="00901B27">
        <w:t xml:space="preserve"> für warme, organische Klänge</w:t>
      </w:r>
    </w:p>
    <w:p w14:paraId="388AD1FF" w14:textId="77777777" w:rsidR="00901B27" w:rsidRPr="00901B27" w:rsidRDefault="00901B27" w:rsidP="00901B27">
      <w:pPr>
        <w:numPr>
          <w:ilvl w:val="0"/>
          <w:numId w:val="2"/>
        </w:numPr>
      </w:pPr>
      <w:r w:rsidRPr="00901B27">
        <w:rPr>
          <w:b/>
          <w:bCs/>
        </w:rPr>
        <w:t>Glockenspiel</w:t>
      </w:r>
      <w:r w:rsidRPr="00901B27">
        <w:t xml:space="preserve">: Konzert-Glockenspiel, Weingläser, </w:t>
      </w:r>
      <w:proofErr w:type="spellStart"/>
      <w:r w:rsidRPr="00901B27">
        <w:t>Chimes</w:t>
      </w:r>
      <w:proofErr w:type="spellEnd"/>
      <w:r w:rsidRPr="00901B27">
        <w:t xml:space="preserve">, Wind </w:t>
      </w:r>
      <w:proofErr w:type="spellStart"/>
      <w:r w:rsidRPr="00901B27">
        <w:t>Chimes</w:t>
      </w:r>
      <w:proofErr w:type="spellEnd"/>
      <w:r w:rsidRPr="00901B27">
        <w:t>, Glockenbaum &amp; Spieluhr</w:t>
      </w:r>
    </w:p>
    <w:p w14:paraId="40A6F097" w14:textId="77777777" w:rsidR="00901B27" w:rsidRPr="00901B27" w:rsidRDefault="00901B27" w:rsidP="00901B27">
      <w:pPr>
        <w:numPr>
          <w:ilvl w:val="0"/>
          <w:numId w:val="2"/>
        </w:numPr>
      </w:pPr>
      <w:r w:rsidRPr="00901B27">
        <w:rPr>
          <w:b/>
          <w:bCs/>
        </w:rPr>
        <w:t>Marimba</w:t>
      </w:r>
      <w:r w:rsidRPr="00901B27">
        <w:t xml:space="preserve">: </w:t>
      </w:r>
      <w:proofErr w:type="spellStart"/>
      <w:r w:rsidRPr="00901B27">
        <w:t>Korogi</w:t>
      </w:r>
      <w:proofErr w:type="spellEnd"/>
      <w:r w:rsidRPr="00901B27">
        <w:t xml:space="preserve"> F-Marimba, Orchesterglockenspiel, afrikanische Marimba &amp; </w:t>
      </w:r>
      <w:proofErr w:type="spellStart"/>
      <w:r w:rsidRPr="00901B27">
        <w:t>Slit</w:t>
      </w:r>
      <w:proofErr w:type="spellEnd"/>
      <w:r w:rsidRPr="00901B27">
        <w:t xml:space="preserve"> Drums</w:t>
      </w:r>
    </w:p>
    <w:p w14:paraId="5F68993C" w14:textId="77777777" w:rsidR="00901B27" w:rsidRPr="00901B27" w:rsidRDefault="00901B27" w:rsidP="00901B27">
      <w:pPr>
        <w:numPr>
          <w:ilvl w:val="0"/>
          <w:numId w:val="2"/>
        </w:numPr>
      </w:pPr>
      <w:r w:rsidRPr="00901B27">
        <w:rPr>
          <w:b/>
          <w:bCs/>
        </w:rPr>
        <w:t>Vibraphone</w:t>
      </w:r>
      <w:r w:rsidRPr="00901B27">
        <w:t>: Konzert-Vibraphon aus dem WDR-Sinfonieorchester mit 16 Variationen</w:t>
      </w:r>
    </w:p>
    <w:p w14:paraId="1D116DE6" w14:textId="43A2C208" w:rsidR="000444AB" w:rsidRPr="00901B27" w:rsidRDefault="00901B27" w:rsidP="00901B27">
      <w:r w:rsidRPr="00901B27">
        <w:rPr>
          <w:b/>
          <w:bCs/>
        </w:rPr>
        <w:t>Benötigt die vollständige Version von Kontakt 6.</w:t>
      </w:r>
    </w:p>
    <w:sectPr w:rsidR="000444AB" w:rsidRPr="00901B27">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41D4863"/>
    <w:multiLevelType w:val="multilevel"/>
    <w:tmpl w:val="9EA462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5D75F79"/>
    <w:multiLevelType w:val="multilevel"/>
    <w:tmpl w:val="EDB835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067414269">
    <w:abstractNumId w:val="1"/>
  </w:num>
  <w:num w:numId="2" w16cid:durableId="210950280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1B27"/>
    <w:rsid w:val="000444AB"/>
    <w:rsid w:val="00635180"/>
    <w:rsid w:val="00901B2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EF6152"/>
  <w15:chartTrackingRefBased/>
  <w15:docId w15:val="{90F0B14D-9A08-4B7E-A1E2-8AA4E56124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901B27"/>
    <w:pPr>
      <w:keepNext/>
      <w:keepLines/>
      <w:spacing w:before="360" w:after="80"/>
      <w:outlineLvl w:val="0"/>
    </w:pPr>
    <w:rPr>
      <w:rFonts w:asciiTheme="majorHAnsi" w:eastAsiaTheme="majorEastAsia" w:hAnsiTheme="majorHAnsi" w:cstheme="majorBidi"/>
      <w:color w:val="365F91" w:themeColor="accent1" w:themeShade="BF"/>
      <w:sz w:val="40"/>
      <w:szCs w:val="40"/>
    </w:rPr>
  </w:style>
  <w:style w:type="paragraph" w:styleId="berschrift2">
    <w:name w:val="heading 2"/>
    <w:basedOn w:val="Standard"/>
    <w:next w:val="Standard"/>
    <w:link w:val="berschrift2Zchn"/>
    <w:uiPriority w:val="9"/>
    <w:semiHidden/>
    <w:unhideWhenUsed/>
    <w:qFormat/>
    <w:rsid w:val="00901B27"/>
    <w:pPr>
      <w:keepNext/>
      <w:keepLines/>
      <w:spacing w:before="160" w:after="80"/>
      <w:outlineLvl w:val="1"/>
    </w:pPr>
    <w:rPr>
      <w:rFonts w:asciiTheme="majorHAnsi" w:eastAsiaTheme="majorEastAsia" w:hAnsiTheme="majorHAnsi" w:cstheme="majorBidi"/>
      <w:color w:val="365F91" w:themeColor="accent1" w:themeShade="BF"/>
      <w:sz w:val="32"/>
      <w:szCs w:val="32"/>
    </w:rPr>
  </w:style>
  <w:style w:type="paragraph" w:styleId="berschrift3">
    <w:name w:val="heading 3"/>
    <w:basedOn w:val="Standard"/>
    <w:next w:val="Standard"/>
    <w:link w:val="berschrift3Zchn"/>
    <w:uiPriority w:val="9"/>
    <w:semiHidden/>
    <w:unhideWhenUsed/>
    <w:qFormat/>
    <w:rsid w:val="00901B27"/>
    <w:pPr>
      <w:keepNext/>
      <w:keepLines/>
      <w:spacing w:before="160" w:after="80"/>
      <w:outlineLvl w:val="2"/>
    </w:pPr>
    <w:rPr>
      <w:rFonts w:eastAsiaTheme="majorEastAsia" w:cstheme="majorBidi"/>
      <w:color w:val="365F91" w:themeColor="accent1" w:themeShade="BF"/>
      <w:sz w:val="28"/>
      <w:szCs w:val="28"/>
    </w:rPr>
  </w:style>
  <w:style w:type="paragraph" w:styleId="berschrift4">
    <w:name w:val="heading 4"/>
    <w:basedOn w:val="Standard"/>
    <w:next w:val="Standard"/>
    <w:link w:val="berschrift4Zchn"/>
    <w:uiPriority w:val="9"/>
    <w:semiHidden/>
    <w:unhideWhenUsed/>
    <w:qFormat/>
    <w:rsid w:val="00901B27"/>
    <w:pPr>
      <w:keepNext/>
      <w:keepLines/>
      <w:spacing w:before="80" w:after="40"/>
      <w:outlineLvl w:val="3"/>
    </w:pPr>
    <w:rPr>
      <w:rFonts w:eastAsiaTheme="majorEastAsia" w:cstheme="majorBidi"/>
      <w:i/>
      <w:iCs/>
      <w:color w:val="365F91" w:themeColor="accent1" w:themeShade="BF"/>
    </w:rPr>
  </w:style>
  <w:style w:type="paragraph" w:styleId="berschrift5">
    <w:name w:val="heading 5"/>
    <w:basedOn w:val="Standard"/>
    <w:next w:val="Standard"/>
    <w:link w:val="berschrift5Zchn"/>
    <w:uiPriority w:val="9"/>
    <w:semiHidden/>
    <w:unhideWhenUsed/>
    <w:qFormat/>
    <w:rsid w:val="00901B27"/>
    <w:pPr>
      <w:keepNext/>
      <w:keepLines/>
      <w:spacing w:before="80" w:after="40"/>
      <w:outlineLvl w:val="4"/>
    </w:pPr>
    <w:rPr>
      <w:rFonts w:eastAsiaTheme="majorEastAsia" w:cstheme="majorBidi"/>
      <w:color w:val="365F91" w:themeColor="accent1" w:themeShade="BF"/>
    </w:rPr>
  </w:style>
  <w:style w:type="paragraph" w:styleId="berschrift6">
    <w:name w:val="heading 6"/>
    <w:basedOn w:val="Standard"/>
    <w:next w:val="Standard"/>
    <w:link w:val="berschrift6Zchn"/>
    <w:uiPriority w:val="9"/>
    <w:semiHidden/>
    <w:unhideWhenUsed/>
    <w:qFormat/>
    <w:rsid w:val="00901B27"/>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901B27"/>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901B27"/>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901B27"/>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901B27"/>
    <w:rPr>
      <w:rFonts w:asciiTheme="majorHAnsi" w:eastAsiaTheme="majorEastAsia" w:hAnsiTheme="majorHAnsi" w:cstheme="majorBidi"/>
      <w:color w:val="365F91" w:themeColor="accent1" w:themeShade="BF"/>
      <w:sz w:val="40"/>
      <w:szCs w:val="40"/>
    </w:rPr>
  </w:style>
  <w:style w:type="character" w:customStyle="1" w:styleId="berschrift2Zchn">
    <w:name w:val="Überschrift 2 Zchn"/>
    <w:basedOn w:val="Absatz-Standardschriftart"/>
    <w:link w:val="berschrift2"/>
    <w:uiPriority w:val="9"/>
    <w:semiHidden/>
    <w:rsid w:val="00901B27"/>
    <w:rPr>
      <w:rFonts w:asciiTheme="majorHAnsi" w:eastAsiaTheme="majorEastAsia" w:hAnsiTheme="majorHAnsi" w:cstheme="majorBidi"/>
      <w:color w:val="365F91" w:themeColor="accent1" w:themeShade="BF"/>
      <w:sz w:val="32"/>
      <w:szCs w:val="32"/>
    </w:rPr>
  </w:style>
  <w:style w:type="character" w:customStyle="1" w:styleId="berschrift3Zchn">
    <w:name w:val="Überschrift 3 Zchn"/>
    <w:basedOn w:val="Absatz-Standardschriftart"/>
    <w:link w:val="berschrift3"/>
    <w:uiPriority w:val="9"/>
    <w:semiHidden/>
    <w:rsid w:val="00901B27"/>
    <w:rPr>
      <w:rFonts w:eastAsiaTheme="majorEastAsia" w:cstheme="majorBidi"/>
      <w:color w:val="365F91" w:themeColor="accent1" w:themeShade="BF"/>
      <w:sz w:val="28"/>
      <w:szCs w:val="28"/>
    </w:rPr>
  </w:style>
  <w:style w:type="character" w:customStyle="1" w:styleId="berschrift4Zchn">
    <w:name w:val="Überschrift 4 Zchn"/>
    <w:basedOn w:val="Absatz-Standardschriftart"/>
    <w:link w:val="berschrift4"/>
    <w:uiPriority w:val="9"/>
    <w:semiHidden/>
    <w:rsid w:val="00901B27"/>
    <w:rPr>
      <w:rFonts w:eastAsiaTheme="majorEastAsia" w:cstheme="majorBidi"/>
      <w:i/>
      <w:iCs/>
      <w:color w:val="365F91" w:themeColor="accent1" w:themeShade="BF"/>
    </w:rPr>
  </w:style>
  <w:style w:type="character" w:customStyle="1" w:styleId="berschrift5Zchn">
    <w:name w:val="Überschrift 5 Zchn"/>
    <w:basedOn w:val="Absatz-Standardschriftart"/>
    <w:link w:val="berschrift5"/>
    <w:uiPriority w:val="9"/>
    <w:semiHidden/>
    <w:rsid w:val="00901B27"/>
    <w:rPr>
      <w:rFonts w:eastAsiaTheme="majorEastAsia" w:cstheme="majorBidi"/>
      <w:color w:val="365F91" w:themeColor="accent1" w:themeShade="BF"/>
    </w:rPr>
  </w:style>
  <w:style w:type="character" w:customStyle="1" w:styleId="berschrift6Zchn">
    <w:name w:val="Überschrift 6 Zchn"/>
    <w:basedOn w:val="Absatz-Standardschriftart"/>
    <w:link w:val="berschrift6"/>
    <w:uiPriority w:val="9"/>
    <w:semiHidden/>
    <w:rsid w:val="00901B27"/>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901B27"/>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901B27"/>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901B27"/>
    <w:rPr>
      <w:rFonts w:eastAsiaTheme="majorEastAsia" w:cstheme="majorBidi"/>
      <w:color w:val="272727" w:themeColor="text1" w:themeTint="D8"/>
    </w:rPr>
  </w:style>
  <w:style w:type="paragraph" w:styleId="Titel">
    <w:name w:val="Title"/>
    <w:basedOn w:val="Standard"/>
    <w:next w:val="Standard"/>
    <w:link w:val="TitelZchn"/>
    <w:uiPriority w:val="10"/>
    <w:qFormat/>
    <w:rsid w:val="00901B2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901B27"/>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901B27"/>
    <w:pPr>
      <w:numPr>
        <w:ilvl w:val="1"/>
      </w:numPr>
      <w:spacing w:after="160"/>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901B27"/>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901B27"/>
    <w:pPr>
      <w:spacing w:before="160" w:after="160"/>
      <w:jc w:val="center"/>
    </w:pPr>
    <w:rPr>
      <w:i/>
      <w:iCs/>
      <w:color w:val="404040" w:themeColor="text1" w:themeTint="BF"/>
    </w:rPr>
  </w:style>
  <w:style w:type="character" w:customStyle="1" w:styleId="ZitatZchn">
    <w:name w:val="Zitat Zchn"/>
    <w:basedOn w:val="Absatz-Standardschriftart"/>
    <w:link w:val="Zitat"/>
    <w:uiPriority w:val="29"/>
    <w:rsid w:val="00901B27"/>
    <w:rPr>
      <w:i/>
      <w:iCs/>
      <w:color w:val="404040" w:themeColor="text1" w:themeTint="BF"/>
    </w:rPr>
  </w:style>
  <w:style w:type="paragraph" w:styleId="Listenabsatz">
    <w:name w:val="List Paragraph"/>
    <w:basedOn w:val="Standard"/>
    <w:uiPriority w:val="34"/>
    <w:qFormat/>
    <w:rsid w:val="00901B27"/>
    <w:pPr>
      <w:ind w:left="720"/>
      <w:contextualSpacing/>
    </w:pPr>
  </w:style>
  <w:style w:type="character" w:styleId="IntensiveHervorhebung">
    <w:name w:val="Intense Emphasis"/>
    <w:basedOn w:val="Absatz-Standardschriftart"/>
    <w:uiPriority w:val="21"/>
    <w:qFormat/>
    <w:rsid w:val="00901B27"/>
    <w:rPr>
      <w:i/>
      <w:iCs/>
      <w:color w:val="365F91" w:themeColor="accent1" w:themeShade="BF"/>
    </w:rPr>
  </w:style>
  <w:style w:type="paragraph" w:styleId="IntensivesZitat">
    <w:name w:val="Intense Quote"/>
    <w:basedOn w:val="Standard"/>
    <w:next w:val="Standard"/>
    <w:link w:val="IntensivesZitatZchn"/>
    <w:uiPriority w:val="30"/>
    <w:qFormat/>
    <w:rsid w:val="00901B27"/>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ivesZitatZchn">
    <w:name w:val="Intensives Zitat Zchn"/>
    <w:basedOn w:val="Absatz-Standardschriftart"/>
    <w:link w:val="IntensivesZitat"/>
    <w:uiPriority w:val="30"/>
    <w:rsid w:val="00901B27"/>
    <w:rPr>
      <w:i/>
      <w:iCs/>
      <w:color w:val="365F91" w:themeColor="accent1" w:themeShade="BF"/>
    </w:rPr>
  </w:style>
  <w:style w:type="character" w:styleId="IntensiverVerweis">
    <w:name w:val="Intense Reference"/>
    <w:basedOn w:val="Absatz-Standardschriftart"/>
    <w:uiPriority w:val="32"/>
    <w:qFormat/>
    <w:rsid w:val="00901B27"/>
    <w:rPr>
      <w:b/>
      <w:bCs/>
      <w:smallCaps/>
      <w:color w:val="365F9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16044407">
      <w:bodyDiv w:val="1"/>
      <w:marLeft w:val="0"/>
      <w:marRight w:val="0"/>
      <w:marTop w:val="0"/>
      <w:marBottom w:val="0"/>
      <w:divBdr>
        <w:top w:val="none" w:sz="0" w:space="0" w:color="auto"/>
        <w:left w:val="none" w:sz="0" w:space="0" w:color="auto"/>
        <w:bottom w:val="none" w:sz="0" w:space="0" w:color="auto"/>
        <w:right w:val="none" w:sz="0" w:space="0" w:color="auto"/>
      </w:divBdr>
    </w:div>
    <w:div w:id="17173159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437</Words>
  <Characters>2759</Characters>
  <Application>Microsoft Office Word</Application>
  <DocSecurity>0</DocSecurity>
  <Lines>22</Lines>
  <Paragraphs>6</Paragraphs>
  <ScaleCrop>false</ScaleCrop>
  <Company/>
  <LinksUpToDate>false</LinksUpToDate>
  <CharactersWithSpaces>3190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 Sukiennik</dc:creator>
  <cp:keywords/>
  <dc:description/>
  <cp:lastModifiedBy>Tom Sukiennik</cp:lastModifiedBy>
  <cp:revision>1</cp:revision>
  <dcterms:created xsi:type="dcterms:W3CDTF">2025-03-27T11:38:00Z</dcterms:created>
  <dcterms:modified xsi:type="dcterms:W3CDTF">2025-03-27T11:39:00Z</dcterms:modified>
</cp:coreProperties>
</file>