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4597A" w14:textId="77777777" w:rsidR="00D457AE" w:rsidRPr="00D457AE" w:rsidRDefault="00D457AE" w:rsidP="00D457AE">
      <w:pPr>
        <w:rPr>
          <w:b/>
          <w:bCs/>
          <w:lang w:val="en-US"/>
        </w:rPr>
      </w:pPr>
      <w:r w:rsidRPr="00D457AE">
        <w:rPr>
          <w:b/>
          <w:bCs/>
          <w:lang w:val="en-US"/>
        </w:rPr>
        <w:t>Chris Hein - EASY Complete Vol.1 Tonal Percussion</w:t>
      </w:r>
    </w:p>
    <w:p w14:paraId="65994AF3" w14:textId="77777777" w:rsidR="00D457AE" w:rsidRPr="00D457AE" w:rsidRDefault="00D457AE" w:rsidP="00D457AE">
      <w:pPr>
        <w:rPr>
          <w:b/>
          <w:bCs/>
          <w:lang w:val="en-US"/>
        </w:rPr>
      </w:pPr>
      <w:r w:rsidRPr="00D457AE">
        <w:rPr>
          <w:b/>
          <w:bCs/>
          <w:lang w:val="en-US"/>
        </w:rPr>
        <w:t>The EASY Series by Chris Hein offers a simple and effective way to create high-quality sounds. This collection combines eight individual libraries, each containing 16 carefully crafted instruments along with a variety of sub-presets for easy customization. The intuitive, clean user interface ensures you can focus fully on your music without distractions.</w:t>
      </w:r>
    </w:p>
    <w:p w14:paraId="44DD3DDE" w14:textId="77777777" w:rsidR="00D457AE" w:rsidRPr="00D457AE" w:rsidRDefault="00D457AE" w:rsidP="00D457AE">
      <w:pPr>
        <w:rPr>
          <w:b/>
          <w:bCs/>
          <w:lang w:val="en-US"/>
        </w:rPr>
      </w:pPr>
      <w:r w:rsidRPr="00D457AE">
        <w:rPr>
          <w:b/>
          <w:bCs/>
          <w:lang w:val="en-US"/>
        </w:rPr>
        <w:t xml:space="preserve">Ideal for those seeking professional sounds without complex controls, the EASY Series combines pure-sounding instruments with the flexibility to adapt to your creative needs. Whether it’s the warm resonance of the Vibraphone, the powerful tones of the Marimba, or the unique character of the </w:t>
      </w:r>
      <w:proofErr w:type="spellStart"/>
      <w:r w:rsidRPr="00D457AE">
        <w:rPr>
          <w:b/>
          <w:bCs/>
          <w:lang w:val="en-US"/>
        </w:rPr>
        <w:t>MyTube</w:t>
      </w:r>
      <w:proofErr w:type="spellEnd"/>
      <w:r w:rsidRPr="00D457AE">
        <w:rPr>
          <w:b/>
          <w:bCs/>
          <w:lang w:val="en-US"/>
        </w:rPr>
        <w:t>, this collection offers both depth and simplicity in one package.</w:t>
      </w:r>
    </w:p>
    <w:p w14:paraId="769B5592" w14:textId="77777777" w:rsidR="00D457AE" w:rsidRPr="00D457AE" w:rsidRDefault="00D457AE" w:rsidP="00D457AE">
      <w:pPr>
        <w:rPr>
          <w:b/>
          <w:bCs/>
          <w:lang w:val="en-US"/>
        </w:rPr>
      </w:pPr>
      <w:r w:rsidRPr="00D457AE">
        <w:rPr>
          <w:b/>
          <w:bCs/>
          <w:lang w:val="en-US"/>
        </w:rPr>
        <w:t>The EASY Series is your perfect companion for quick inspiration and excellent results in music production.</w:t>
      </w:r>
    </w:p>
    <w:p w14:paraId="5C7FBA9D" w14:textId="77777777" w:rsidR="00D457AE" w:rsidRPr="00D457AE" w:rsidRDefault="00D457AE" w:rsidP="00D457AE">
      <w:pPr>
        <w:rPr>
          <w:b/>
          <w:bCs/>
        </w:rPr>
      </w:pPr>
      <w:r w:rsidRPr="00D457AE">
        <w:rPr>
          <w:b/>
          <w:bCs/>
        </w:rPr>
        <w:t>Key Features:</w:t>
      </w:r>
    </w:p>
    <w:p w14:paraId="2B26EEE8" w14:textId="77777777" w:rsidR="00D457AE" w:rsidRPr="00D457AE" w:rsidRDefault="00D457AE" w:rsidP="00D457AE">
      <w:pPr>
        <w:numPr>
          <w:ilvl w:val="0"/>
          <w:numId w:val="3"/>
        </w:numPr>
        <w:rPr>
          <w:b/>
          <w:bCs/>
          <w:lang w:val="en-US"/>
        </w:rPr>
      </w:pPr>
      <w:r w:rsidRPr="00D457AE">
        <w:rPr>
          <w:b/>
          <w:bCs/>
          <w:lang w:val="en-US"/>
        </w:rPr>
        <w:t>16 instruments per library, with a total of 256 presets for a variety of sound options.</w:t>
      </w:r>
    </w:p>
    <w:p w14:paraId="0FA7F3E8" w14:textId="77777777" w:rsidR="00D457AE" w:rsidRPr="00D457AE" w:rsidRDefault="00D457AE" w:rsidP="00D457AE">
      <w:pPr>
        <w:numPr>
          <w:ilvl w:val="0"/>
          <w:numId w:val="3"/>
        </w:numPr>
        <w:rPr>
          <w:b/>
          <w:bCs/>
          <w:lang w:val="en-US"/>
        </w:rPr>
      </w:pPr>
      <w:r w:rsidRPr="00D457AE">
        <w:rPr>
          <w:b/>
          <w:bCs/>
          <w:lang w:val="en-US"/>
        </w:rPr>
        <w:t>Easy customization with sub-presets, ADSR envelopes, and flexible velocity curves.</w:t>
      </w:r>
    </w:p>
    <w:p w14:paraId="3944B28B" w14:textId="77777777" w:rsidR="00D457AE" w:rsidRPr="00D457AE" w:rsidRDefault="00D457AE" w:rsidP="00D457AE">
      <w:pPr>
        <w:numPr>
          <w:ilvl w:val="0"/>
          <w:numId w:val="3"/>
        </w:numPr>
        <w:rPr>
          <w:b/>
          <w:bCs/>
          <w:lang w:val="en-US"/>
        </w:rPr>
      </w:pPr>
      <w:r w:rsidRPr="00D457AE">
        <w:rPr>
          <w:b/>
          <w:bCs/>
          <w:lang w:val="en-US"/>
        </w:rPr>
        <w:t>User-friendly interface designed to speed up the creative process and enhance focus.</w:t>
      </w:r>
    </w:p>
    <w:p w14:paraId="1B825F3B" w14:textId="77777777" w:rsidR="00D457AE" w:rsidRPr="00D457AE" w:rsidRDefault="00D457AE" w:rsidP="00D457AE">
      <w:pPr>
        <w:numPr>
          <w:ilvl w:val="0"/>
          <w:numId w:val="3"/>
        </w:numPr>
        <w:rPr>
          <w:b/>
          <w:bCs/>
          <w:lang w:val="en-US"/>
        </w:rPr>
      </w:pPr>
      <w:r w:rsidRPr="00D457AE">
        <w:rPr>
          <w:b/>
          <w:bCs/>
          <w:lang w:val="en-US"/>
        </w:rPr>
        <w:t>Professional sound quality with up to 23 dynamic layers and many playing techniques.</w:t>
      </w:r>
    </w:p>
    <w:p w14:paraId="738C2103" w14:textId="77777777" w:rsidR="00D457AE" w:rsidRPr="00D457AE" w:rsidRDefault="00D457AE" w:rsidP="00D457AE">
      <w:pPr>
        <w:numPr>
          <w:ilvl w:val="0"/>
          <w:numId w:val="3"/>
        </w:numPr>
        <w:rPr>
          <w:b/>
          <w:bCs/>
          <w:lang w:val="en-US"/>
        </w:rPr>
      </w:pPr>
      <w:r w:rsidRPr="00D457AE">
        <w:rPr>
          <w:b/>
          <w:bCs/>
          <w:lang w:val="en-US"/>
        </w:rPr>
        <w:t>Comprehensive effects: 7 effect slots and 112 built-in convolutions for endless sound variations.</w:t>
      </w:r>
    </w:p>
    <w:p w14:paraId="61DB7456" w14:textId="77777777" w:rsidR="00D457AE" w:rsidRPr="00D457AE" w:rsidRDefault="00D457AE" w:rsidP="00D457AE">
      <w:pPr>
        <w:numPr>
          <w:ilvl w:val="0"/>
          <w:numId w:val="3"/>
        </w:numPr>
        <w:rPr>
          <w:b/>
          <w:bCs/>
          <w:lang w:val="en-US"/>
        </w:rPr>
      </w:pPr>
      <w:r w:rsidRPr="00D457AE">
        <w:rPr>
          <w:b/>
          <w:bCs/>
          <w:lang w:val="en-US"/>
        </w:rPr>
        <w:t>Hot-Keys &amp; Arp functionality to trigger arpeggios, repetitions, and variations on the fly.</w:t>
      </w:r>
    </w:p>
    <w:p w14:paraId="2ED94CBA" w14:textId="77777777" w:rsidR="00D457AE" w:rsidRPr="00D457AE" w:rsidRDefault="00D457AE" w:rsidP="00D457AE">
      <w:pPr>
        <w:rPr>
          <w:b/>
          <w:bCs/>
          <w:lang w:val="en-US"/>
        </w:rPr>
      </w:pPr>
      <w:r w:rsidRPr="00D457AE">
        <w:rPr>
          <w:b/>
          <w:bCs/>
          <w:lang w:val="en-US"/>
        </w:rPr>
        <w:t xml:space="preserve">The EASY Series offers a wide range of instruments, from the warm, tonal resonance of the Vibraphone to the experimental flair of the </w:t>
      </w:r>
      <w:proofErr w:type="spellStart"/>
      <w:r w:rsidRPr="00D457AE">
        <w:rPr>
          <w:b/>
          <w:bCs/>
          <w:lang w:val="en-US"/>
        </w:rPr>
        <w:t>MyTube</w:t>
      </w:r>
      <w:proofErr w:type="spellEnd"/>
      <w:r w:rsidRPr="00D457AE">
        <w:rPr>
          <w:b/>
          <w:bCs/>
          <w:lang w:val="en-US"/>
        </w:rPr>
        <w:t xml:space="preserve"> instrument. With a mix of acoustic and electronic textures, this collection sparks creativity in various musical styles. Whether you're looking for realistic sounds like the Marimba or want to explore experimental tones like the </w:t>
      </w:r>
      <w:proofErr w:type="spellStart"/>
      <w:r w:rsidRPr="00D457AE">
        <w:rPr>
          <w:b/>
          <w:bCs/>
          <w:lang w:val="en-US"/>
        </w:rPr>
        <w:t>HandPan</w:t>
      </w:r>
      <w:proofErr w:type="spellEnd"/>
      <w:r w:rsidRPr="00D457AE">
        <w:rPr>
          <w:b/>
          <w:bCs/>
          <w:lang w:val="en-US"/>
        </w:rPr>
        <w:t xml:space="preserve"> or Boom </w:t>
      </w:r>
      <w:proofErr w:type="spellStart"/>
      <w:r w:rsidRPr="00D457AE">
        <w:rPr>
          <w:b/>
          <w:bCs/>
          <w:lang w:val="en-US"/>
        </w:rPr>
        <w:t>Whakers</w:t>
      </w:r>
      <w:proofErr w:type="spellEnd"/>
      <w:r w:rsidRPr="00D457AE">
        <w:rPr>
          <w:b/>
          <w:bCs/>
          <w:lang w:val="en-US"/>
        </w:rPr>
        <w:t>, this series strikes the perfect balance between ease of use and creative depth.</w:t>
      </w:r>
    </w:p>
    <w:p w14:paraId="616159E7" w14:textId="77777777" w:rsidR="00D457AE" w:rsidRPr="00D457AE" w:rsidRDefault="00D457AE" w:rsidP="00D457AE">
      <w:pPr>
        <w:rPr>
          <w:b/>
          <w:bCs/>
          <w:lang w:val="en-US"/>
        </w:rPr>
      </w:pPr>
      <w:r w:rsidRPr="00D457AE">
        <w:rPr>
          <w:b/>
          <w:bCs/>
          <w:lang w:val="en-US"/>
        </w:rPr>
        <w:t>Each library is recorded with exceptional attention to detail to ensure authentic sound reproduction. The built-in effects, flexible settings, and ready-to-use presets make the EASY Series the ideal choice for producers and composers who need high-quality sound with minimal effort.</w:t>
      </w:r>
    </w:p>
    <w:p w14:paraId="4626F2C1" w14:textId="77777777" w:rsidR="00D457AE" w:rsidRPr="00D457AE" w:rsidRDefault="00D457AE" w:rsidP="00D457AE">
      <w:pPr>
        <w:rPr>
          <w:b/>
          <w:bCs/>
          <w:lang w:val="en-US"/>
        </w:rPr>
      </w:pPr>
      <w:r w:rsidRPr="00D457AE">
        <w:rPr>
          <w:b/>
          <w:bCs/>
          <w:lang w:val="en-US"/>
        </w:rPr>
        <w:t>Chris Hein - EASY Complete Vol.1 Tonal Percussion includes:</w:t>
      </w:r>
    </w:p>
    <w:p w14:paraId="5F3BBAE4" w14:textId="77777777" w:rsidR="00D457AE" w:rsidRPr="00D457AE" w:rsidRDefault="00D457AE" w:rsidP="00D457AE">
      <w:pPr>
        <w:numPr>
          <w:ilvl w:val="0"/>
          <w:numId w:val="4"/>
        </w:numPr>
        <w:rPr>
          <w:b/>
          <w:bCs/>
          <w:lang w:val="en-US"/>
        </w:rPr>
      </w:pPr>
      <w:r w:rsidRPr="00D457AE">
        <w:rPr>
          <w:b/>
          <w:bCs/>
          <w:lang w:val="en-US"/>
        </w:rPr>
        <w:t>Keys: A variety of keyboard sounds for different genres</w:t>
      </w:r>
    </w:p>
    <w:p w14:paraId="117DA26F" w14:textId="77777777" w:rsidR="00D457AE" w:rsidRPr="00D457AE" w:rsidRDefault="00D457AE" w:rsidP="00D457AE">
      <w:pPr>
        <w:numPr>
          <w:ilvl w:val="0"/>
          <w:numId w:val="4"/>
        </w:numPr>
        <w:rPr>
          <w:b/>
          <w:bCs/>
          <w:lang w:val="en-US"/>
        </w:rPr>
      </w:pPr>
      <w:r w:rsidRPr="00D457AE">
        <w:rPr>
          <w:b/>
          <w:bCs/>
          <w:lang w:val="en-US"/>
        </w:rPr>
        <w:t>Harp: Beautifully recorded harp with rich, expressive tones</w:t>
      </w:r>
    </w:p>
    <w:p w14:paraId="1BCD3B7E" w14:textId="77777777" w:rsidR="00D457AE" w:rsidRPr="00D457AE" w:rsidRDefault="00D457AE" w:rsidP="00D457AE">
      <w:pPr>
        <w:numPr>
          <w:ilvl w:val="0"/>
          <w:numId w:val="4"/>
        </w:numPr>
        <w:rPr>
          <w:b/>
          <w:bCs/>
          <w:lang w:val="en-US"/>
        </w:rPr>
      </w:pPr>
      <w:proofErr w:type="spellStart"/>
      <w:r w:rsidRPr="00D457AE">
        <w:rPr>
          <w:b/>
          <w:bCs/>
          <w:lang w:val="en-US"/>
        </w:rPr>
        <w:t>MyTube</w:t>
      </w:r>
      <w:proofErr w:type="spellEnd"/>
      <w:r w:rsidRPr="00D457AE">
        <w:rPr>
          <w:b/>
          <w:bCs/>
          <w:lang w:val="en-US"/>
        </w:rPr>
        <w:t>: A unique instrument combining acoustic and electronic sounds</w:t>
      </w:r>
    </w:p>
    <w:p w14:paraId="2B7008F9" w14:textId="77777777" w:rsidR="00D457AE" w:rsidRPr="00D457AE" w:rsidRDefault="00D457AE" w:rsidP="00D457AE">
      <w:pPr>
        <w:numPr>
          <w:ilvl w:val="0"/>
          <w:numId w:val="4"/>
        </w:numPr>
        <w:rPr>
          <w:b/>
          <w:bCs/>
          <w:lang w:val="en-US"/>
        </w:rPr>
      </w:pPr>
      <w:proofErr w:type="spellStart"/>
      <w:r w:rsidRPr="00D457AE">
        <w:rPr>
          <w:b/>
          <w:bCs/>
          <w:lang w:val="en-US"/>
        </w:rPr>
        <w:t>HandPan</w:t>
      </w:r>
      <w:proofErr w:type="spellEnd"/>
      <w:r w:rsidRPr="00D457AE">
        <w:rPr>
          <w:b/>
          <w:bCs/>
          <w:lang w:val="en-US"/>
        </w:rPr>
        <w:t>: Pan-Drum &amp; Tongue Drum with versatile playing techniques</w:t>
      </w:r>
    </w:p>
    <w:p w14:paraId="0414F4C7" w14:textId="77777777" w:rsidR="00D457AE" w:rsidRPr="00D457AE" w:rsidRDefault="00D457AE" w:rsidP="00D457AE">
      <w:pPr>
        <w:numPr>
          <w:ilvl w:val="0"/>
          <w:numId w:val="4"/>
        </w:numPr>
        <w:rPr>
          <w:b/>
          <w:bCs/>
          <w:lang w:val="en-US"/>
        </w:rPr>
      </w:pPr>
      <w:r w:rsidRPr="00D457AE">
        <w:rPr>
          <w:b/>
          <w:bCs/>
          <w:lang w:val="en-US"/>
        </w:rPr>
        <w:t xml:space="preserve">Kalimba: Kalimba, </w:t>
      </w:r>
      <w:proofErr w:type="spellStart"/>
      <w:r w:rsidRPr="00D457AE">
        <w:rPr>
          <w:b/>
          <w:bCs/>
          <w:lang w:val="en-US"/>
        </w:rPr>
        <w:t>Sansula</w:t>
      </w:r>
      <w:proofErr w:type="spellEnd"/>
      <w:r w:rsidRPr="00D457AE">
        <w:rPr>
          <w:b/>
          <w:bCs/>
          <w:lang w:val="en-US"/>
        </w:rPr>
        <w:t>, Bass-</w:t>
      </w:r>
      <w:proofErr w:type="spellStart"/>
      <w:r w:rsidRPr="00D457AE">
        <w:rPr>
          <w:b/>
          <w:bCs/>
          <w:lang w:val="en-US"/>
        </w:rPr>
        <w:t>Sansula</w:t>
      </w:r>
      <w:proofErr w:type="spellEnd"/>
      <w:r w:rsidRPr="00D457AE">
        <w:rPr>
          <w:b/>
          <w:bCs/>
          <w:lang w:val="en-US"/>
        </w:rPr>
        <w:t xml:space="preserve"> &amp; Guitarette for warm, organic sounds</w:t>
      </w:r>
    </w:p>
    <w:p w14:paraId="32FF323D" w14:textId="77777777" w:rsidR="00D457AE" w:rsidRPr="00D457AE" w:rsidRDefault="00D457AE" w:rsidP="00D457AE">
      <w:pPr>
        <w:numPr>
          <w:ilvl w:val="0"/>
          <w:numId w:val="4"/>
        </w:numPr>
        <w:rPr>
          <w:b/>
          <w:bCs/>
        </w:rPr>
      </w:pPr>
      <w:r w:rsidRPr="00D457AE">
        <w:rPr>
          <w:b/>
          <w:bCs/>
        </w:rPr>
        <w:lastRenderedPageBreak/>
        <w:t xml:space="preserve">Glockenspiel: Concert Glockenspiel, </w:t>
      </w:r>
      <w:proofErr w:type="spellStart"/>
      <w:r w:rsidRPr="00D457AE">
        <w:rPr>
          <w:b/>
          <w:bCs/>
        </w:rPr>
        <w:t>wine</w:t>
      </w:r>
      <w:proofErr w:type="spellEnd"/>
      <w:r w:rsidRPr="00D457AE">
        <w:rPr>
          <w:b/>
          <w:bCs/>
        </w:rPr>
        <w:t xml:space="preserve"> </w:t>
      </w:r>
      <w:proofErr w:type="spellStart"/>
      <w:r w:rsidRPr="00D457AE">
        <w:rPr>
          <w:b/>
          <w:bCs/>
        </w:rPr>
        <w:t>glasses</w:t>
      </w:r>
      <w:proofErr w:type="spellEnd"/>
      <w:r w:rsidRPr="00D457AE">
        <w:rPr>
          <w:b/>
          <w:bCs/>
        </w:rPr>
        <w:t xml:space="preserve">, </w:t>
      </w:r>
      <w:proofErr w:type="spellStart"/>
      <w:r w:rsidRPr="00D457AE">
        <w:rPr>
          <w:b/>
          <w:bCs/>
        </w:rPr>
        <w:t>chimes</w:t>
      </w:r>
      <w:proofErr w:type="spellEnd"/>
      <w:r w:rsidRPr="00D457AE">
        <w:rPr>
          <w:b/>
          <w:bCs/>
        </w:rPr>
        <w:t xml:space="preserve">, wind </w:t>
      </w:r>
      <w:proofErr w:type="spellStart"/>
      <w:r w:rsidRPr="00D457AE">
        <w:rPr>
          <w:b/>
          <w:bCs/>
        </w:rPr>
        <w:t>chimes</w:t>
      </w:r>
      <w:proofErr w:type="spellEnd"/>
      <w:r w:rsidRPr="00D457AE">
        <w:rPr>
          <w:b/>
          <w:bCs/>
        </w:rPr>
        <w:t xml:space="preserve">, bell </w:t>
      </w:r>
      <w:proofErr w:type="spellStart"/>
      <w:r w:rsidRPr="00D457AE">
        <w:rPr>
          <w:b/>
          <w:bCs/>
        </w:rPr>
        <w:t>tree</w:t>
      </w:r>
      <w:proofErr w:type="spellEnd"/>
      <w:r w:rsidRPr="00D457AE">
        <w:rPr>
          <w:b/>
          <w:bCs/>
        </w:rPr>
        <w:t xml:space="preserve"> &amp; </w:t>
      </w:r>
      <w:proofErr w:type="spellStart"/>
      <w:r w:rsidRPr="00D457AE">
        <w:rPr>
          <w:b/>
          <w:bCs/>
        </w:rPr>
        <w:t>toy</w:t>
      </w:r>
      <w:proofErr w:type="spellEnd"/>
      <w:r w:rsidRPr="00D457AE">
        <w:rPr>
          <w:b/>
          <w:bCs/>
        </w:rPr>
        <w:t xml:space="preserve"> piano</w:t>
      </w:r>
    </w:p>
    <w:p w14:paraId="03370DA1" w14:textId="77777777" w:rsidR="00D457AE" w:rsidRPr="00D457AE" w:rsidRDefault="00D457AE" w:rsidP="00D457AE">
      <w:pPr>
        <w:numPr>
          <w:ilvl w:val="0"/>
          <w:numId w:val="4"/>
        </w:numPr>
        <w:rPr>
          <w:b/>
          <w:bCs/>
          <w:lang w:val="en-US"/>
        </w:rPr>
      </w:pPr>
      <w:r w:rsidRPr="00D457AE">
        <w:rPr>
          <w:b/>
          <w:bCs/>
          <w:lang w:val="en-US"/>
        </w:rPr>
        <w:t xml:space="preserve">Marimba: </w:t>
      </w:r>
      <w:proofErr w:type="spellStart"/>
      <w:r w:rsidRPr="00D457AE">
        <w:rPr>
          <w:b/>
          <w:bCs/>
          <w:lang w:val="en-US"/>
        </w:rPr>
        <w:t>Korogi</w:t>
      </w:r>
      <w:proofErr w:type="spellEnd"/>
      <w:r w:rsidRPr="00D457AE">
        <w:rPr>
          <w:b/>
          <w:bCs/>
          <w:lang w:val="en-US"/>
        </w:rPr>
        <w:t xml:space="preserve"> F-Marimba, orchestral xylophone, African marimba &amp; slit drums</w:t>
      </w:r>
    </w:p>
    <w:p w14:paraId="72128731" w14:textId="77777777" w:rsidR="00D457AE" w:rsidRPr="00D457AE" w:rsidRDefault="00D457AE" w:rsidP="00D457AE">
      <w:pPr>
        <w:numPr>
          <w:ilvl w:val="0"/>
          <w:numId w:val="4"/>
        </w:numPr>
        <w:rPr>
          <w:b/>
          <w:bCs/>
          <w:lang w:val="en-US"/>
        </w:rPr>
      </w:pPr>
      <w:r w:rsidRPr="00D457AE">
        <w:rPr>
          <w:b/>
          <w:bCs/>
          <w:lang w:val="en-US"/>
        </w:rPr>
        <w:t>Vibraphone: Concert vibraphone from the WDR Symphony Orchestra with 16 variations</w:t>
      </w:r>
    </w:p>
    <w:p w14:paraId="1D116DE6" w14:textId="44624502" w:rsidR="000444AB" w:rsidRPr="00D457AE" w:rsidRDefault="00D457AE" w:rsidP="00D457AE">
      <w:pPr>
        <w:rPr>
          <w:b/>
          <w:bCs/>
          <w:lang w:val="en-US"/>
        </w:rPr>
      </w:pPr>
      <w:r w:rsidRPr="00D457AE">
        <w:rPr>
          <w:b/>
          <w:bCs/>
          <w:lang w:val="en-US"/>
        </w:rPr>
        <w:t xml:space="preserve">Requires </w:t>
      </w:r>
      <w:proofErr w:type="gramStart"/>
      <w:r w:rsidRPr="00D457AE">
        <w:rPr>
          <w:b/>
          <w:bCs/>
          <w:lang w:val="en-US"/>
        </w:rPr>
        <w:t>full</w:t>
      </w:r>
      <w:proofErr w:type="gramEnd"/>
      <w:r w:rsidRPr="00D457AE">
        <w:rPr>
          <w:b/>
          <w:bCs/>
          <w:lang w:val="en-US"/>
        </w:rPr>
        <w:t xml:space="preserve"> version of </w:t>
      </w:r>
      <w:proofErr w:type="spellStart"/>
      <w:r w:rsidRPr="00D457AE">
        <w:rPr>
          <w:b/>
          <w:bCs/>
          <w:lang w:val="en-US"/>
        </w:rPr>
        <w:t>Kontakt</w:t>
      </w:r>
      <w:proofErr w:type="spellEnd"/>
      <w:r w:rsidRPr="00D457AE">
        <w:rPr>
          <w:b/>
          <w:bCs/>
          <w:lang w:val="en-US"/>
        </w:rPr>
        <w:t xml:space="preserve"> 6.</w:t>
      </w:r>
    </w:p>
    <w:sectPr w:rsidR="000444AB" w:rsidRPr="00D457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D4863"/>
    <w:multiLevelType w:val="multilevel"/>
    <w:tmpl w:val="9EA46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1202D5"/>
    <w:multiLevelType w:val="multilevel"/>
    <w:tmpl w:val="AEB25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D75F79"/>
    <w:multiLevelType w:val="multilevel"/>
    <w:tmpl w:val="EDB8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470EC6"/>
    <w:multiLevelType w:val="multilevel"/>
    <w:tmpl w:val="0A1E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414269">
    <w:abstractNumId w:val="2"/>
  </w:num>
  <w:num w:numId="2" w16cid:durableId="2109502804">
    <w:abstractNumId w:val="0"/>
  </w:num>
  <w:num w:numId="3" w16cid:durableId="1125585902">
    <w:abstractNumId w:val="3"/>
  </w:num>
  <w:num w:numId="4" w16cid:durableId="312149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B27"/>
    <w:rsid w:val="000444AB"/>
    <w:rsid w:val="00635180"/>
    <w:rsid w:val="00901B27"/>
    <w:rsid w:val="00D457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F6152"/>
  <w15:chartTrackingRefBased/>
  <w15:docId w15:val="{90F0B14D-9A08-4B7E-A1E2-8AA4E5612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01B2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901B2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901B27"/>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901B27"/>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901B27"/>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901B2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01B2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01B2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01B2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01B27"/>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901B27"/>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901B27"/>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901B27"/>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901B27"/>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901B2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01B2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01B2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01B27"/>
    <w:rPr>
      <w:rFonts w:eastAsiaTheme="majorEastAsia" w:cstheme="majorBidi"/>
      <w:color w:val="272727" w:themeColor="text1" w:themeTint="D8"/>
    </w:rPr>
  </w:style>
  <w:style w:type="paragraph" w:styleId="Titel">
    <w:name w:val="Title"/>
    <w:basedOn w:val="Standard"/>
    <w:next w:val="Standard"/>
    <w:link w:val="TitelZchn"/>
    <w:uiPriority w:val="10"/>
    <w:qFormat/>
    <w:rsid w:val="00901B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01B2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01B2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01B2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01B2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01B27"/>
    <w:rPr>
      <w:i/>
      <w:iCs/>
      <w:color w:val="404040" w:themeColor="text1" w:themeTint="BF"/>
    </w:rPr>
  </w:style>
  <w:style w:type="paragraph" w:styleId="Listenabsatz">
    <w:name w:val="List Paragraph"/>
    <w:basedOn w:val="Standard"/>
    <w:uiPriority w:val="34"/>
    <w:qFormat/>
    <w:rsid w:val="00901B27"/>
    <w:pPr>
      <w:ind w:left="720"/>
      <w:contextualSpacing/>
    </w:pPr>
  </w:style>
  <w:style w:type="character" w:styleId="IntensiveHervorhebung">
    <w:name w:val="Intense Emphasis"/>
    <w:basedOn w:val="Absatz-Standardschriftart"/>
    <w:uiPriority w:val="21"/>
    <w:qFormat/>
    <w:rsid w:val="00901B27"/>
    <w:rPr>
      <w:i/>
      <w:iCs/>
      <w:color w:val="365F91" w:themeColor="accent1" w:themeShade="BF"/>
    </w:rPr>
  </w:style>
  <w:style w:type="paragraph" w:styleId="IntensivesZitat">
    <w:name w:val="Intense Quote"/>
    <w:basedOn w:val="Standard"/>
    <w:next w:val="Standard"/>
    <w:link w:val="IntensivesZitatZchn"/>
    <w:uiPriority w:val="30"/>
    <w:qFormat/>
    <w:rsid w:val="00901B2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901B27"/>
    <w:rPr>
      <w:i/>
      <w:iCs/>
      <w:color w:val="365F91" w:themeColor="accent1" w:themeShade="BF"/>
    </w:rPr>
  </w:style>
  <w:style w:type="character" w:styleId="IntensiverVerweis">
    <w:name w:val="Intense Reference"/>
    <w:basedOn w:val="Absatz-Standardschriftart"/>
    <w:uiPriority w:val="32"/>
    <w:qFormat/>
    <w:rsid w:val="00901B27"/>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044407">
      <w:bodyDiv w:val="1"/>
      <w:marLeft w:val="0"/>
      <w:marRight w:val="0"/>
      <w:marTop w:val="0"/>
      <w:marBottom w:val="0"/>
      <w:divBdr>
        <w:top w:val="none" w:sz="0" w:space="0" w:color="auto"/>
        <w:left w:val="none" w:sz="0" w:space="0" w:color="auto"/>
        <w:bottom w:val="none" w:sz="0" w:space="0" w:color="auto"/>
        <w:right w:val="none" w:sz="0" w:space="0" w:color="auto"/>
      </w:divBdr>
    </w:div>
    <w:div w:id="1054308415">
      <w:bodyDiv w:val="1"/>
      <w:marLeft w:val="0"/>
      <w:marRight w:val="0"/>
      <w:marTop w:val="0"/>
      <w:marBottom w:val="0"/>
      <w:divBdr>
        <w:top w:val="none" w:sz="0" w:space="0" w:color="auto"/>
        <w:left w:val="none" w:sz="0" w:space="0" w:color="auto"/>
        <w:bottom w:val="none" w:sz="0" w:space="0" w:color="auto"/>
        <w:right w:val="none" w:sz="0" w:space="0" w:color="auto"/>
      </w:divBdr>
    </w:div>
    <w:div w:id="1717315939">
      <w:bodyDiv w:val="1"/>
      <w:marLeft w:val="0"/>
      <w:marRight w:val="0"/>
      <w:marTop w:val="0"/>
      <w:marBottom w:val="0"/>
      <w:divBdr>
        <w:top w:val="none" w:sz="0" w:space="0" w:color="auto"/>
        <w:left w:val="none" w:sz="0" w:space="0" w:color="auto"/>
        <w:bottom w:val="none" w:sz="0" w:space="0" w:color="auto"/>
        <w:right w:val="none" w:sz="0" w:space="0" w:color="auto"/>
      </w:divBdr>
    </w:div>
    <w:div w:id="177065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2468</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2025-03-27T11:40:00Z</dcterms:created>
  <dcterms:modified xsi:type="dcterms:W3CDTF">2025-03-27T11:40:00Z</dcterms:modified>
</cp:coreProperties>
</file>